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1" w:rsidRDefault="00453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30362" cy="16303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62" cy="163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4221" w:rsidRDefault="00634221">
      <w:pPr>
        <w:spacing w:before="83" w:line="252" w:lineRule="auto"/>
        <w:ind w:right="45"/>
        <w:rPr>
          <w:rFonts w:ascii="Times New Roman" w:eastAsia="Times New Roman" w:hAnsi="Times New Roman" w:cs="Times New Roman"/>
          <w:sz w:val="20"/>
          <w:szCs w:val="20"/>
        </w:rPr>
      </w:pPr>
    </w:p>
    <w:p w:rsidR="00634221" w:rsidRDefault="00453983">
      <w:pPr>
        <w:spacing w:before="83" w:line="252" w:lineRule="auto"/>
        <w:ind w:right="45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SANTA CRUZ AREA NARCOTICS ANONYMOUS</w:t>
      </w:r>
    </w:p>
    <w:p w:rsidR="00634221" w:rsidRDefault="00453983">
      <w:pPr>
        <w:spacing w:before="13"/>
        <w:ind w:left="54" w:right="49"/>
        <w:jc w:val="center"/>
        <w:rPr>
          <w:rFonts w:ascii="Algerian" w:eastAsia="Algerian" w:hAnsi="Algerian" w:cs="Algerian"/>
          <w:sz w:val="90"/>
          <w:szCs w:val="90"/>
        </w:rPr>
      </w:pPr>
      <w:r>
        <w:rPr>
          <w:rFonts w:ascii="Algerian" w:eastAsia="Algerian" w:hAnsi="Algerian" w:cs="Algerian"/>
          <w:sz w:val="90"/>
          <w:szCs w:val="90"/>
        </w:rPr>
        <w:t>BIRTHDAY SPEAKER MEETING</w:t>
      </w:r>
    </w:p>
    <w:p w:rsidR="00634221" w:rsidRDefault="00453983">
      <w:pPr>
        <w:spacing w:before="26"/>
        <w:ind w:right="39"/>
        <w:jc w:val="center"/>
        <w:rPr>
          <w:rFonts w:ascii="Libre Baskerville" w:eastAsia="Libre Baskerville" w:hAnsi="Libre Baskerville" w:cs="Libre Baskerville"/>
          <w:sz w:val="60"/>
          <w:szCs w:val="60"/>
        </w:rPr>
      </w:pPr>
      <w:bookmarkStart w:id="0" w:name="_gjdgxs" w:colFirst="0" w:colLast="0"/>
      <w:bookmarkEnd w:id="0"/>
      <w:r>
        <w:rPr>
          <w:rFonts w:ascii="Libre Baskerville" w:eastAsia="Libre Baskerville" w:hAnsi="Libre Baskerville" w:cs="Libre Baskerville"/>
          <w:sz w:val="60"/>
          <w:szCs w:val="60"/>
        </w:rPr>
        <w:t>MAY 11</w:t>
      </w:r>
      <w:r>
        <w:rPr>
          <w:rFonts w:ascii="Libre Baskerville" w:eastAsia="Libre Baskerville" w:hAnsi="Libre Baskerville" w:cs="Libre Baskerville"/>
          <w:sz w:val="60"/>
          <w:szCs w:val="60"/>
        </w:rPr>
        <w:t>, 2019 8PM</w:t>
      </w:r>
    </w:p>
    <w:p w:rsidR="00634221" w:rsidRDefault="00453983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Mid-County Senior Center, </w:t>
      </w:r>
    </w:p>
    <w:p w:rsidR="00634221" w:rsidRDefault="00453983">
      <w:pPr>
        <w:spacing w:before="1"/>
        <w:ind w:right="49"/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829 Bay Ave., Capitola</w:t>
      </w:r>
    </w:p>
    <w:p w:rsidR="00634221" w:rsidRDefault="00634221">
      <w:pPr>
        <w:spacing w:before="8"/>
        <w:rPr>
          <w:sz w:val="35"/>
          <w:szCs w:val="35"/>
        </w:rPr>
      </w:pPr>
    </w:p>
    <w:p w:rsidR="00634221" w:rsidRDefault="00453983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Opening Speaker:</w:t>
      </w:r>
    </w:p>
    <w:p w:rsidR="00634221" w:rsidRDefault="00453983">
      <w:pPr>
        <w:spacing w:before="19"/>
        <w:ind w:left="54" w:right="47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Billy K.</w:t>
      </w:r>
    </w:p>
    <w:p w:rsidR="00634221" w:rsidRDefault="00453983">
      <w:pPr>
        <w:spacing w:before="15"/>
        <w:ind w:left="54" w:right="42"/>
        <w:jc w:val="center"/>
        <w:rPr>
          <w:b/>
          <w:sz w:val="48"/>
          <w:szCs w:val="48"/>
        </w:rPr>
      </w:pPr>
      <w:r>
        <w:rPr>
          <w:b/>
          <w:sz w:val="64"/>
          <w:szCs w:val="64"/>
        </w:rPr>
        <w:t xml:space="preserve">3 Years, </w:t>
      </w:r>
      <w:r>
        <w:rPr>
          <w:b/>
          <w:sz w:val="64"/>
          <w:szCs w:val="64"/>
        </w:rPr>
        <w:t>Santa Cruz</w:t>
      </w:r>
    </w:p>
    <w:p w:rsidR="00634221" w:rsidRDefault="00453983">
      <w:pPr>
        <w:spacing w:before="260"/>
        <w:ind w:left="54" w:right="48"/>
        <w:jc w:val="center"/>
        <w:rPr>
          <w:sz w:val="40"/>
          <w:szCs w:val="40"/>
        </w:rPr>
      </w:pPr>
      <w:r>
        <w:rPr>
          <w:sz w:val="40"/>
          <w:szCs w:val="40"/>
        </w:rPr>
        <w:t>Main Speaker:</w:t>
      </w:r>
    </w:p>
    <w:p w:rsidR="00634221" w:rsidRDefault="00453983">
      <w:pPr>
        <w:spacing w:before="36"/>
        <w:ind w:left="54" w:right="46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Paul D</w:t>
      </w:r>
      <w:r>
        <w:rPr>
          <w:b/>
          <w:sz w:val="68"/>
          <w:szCs w:val="68"/>
        </w:rPr>
        <w:t>.</w:t>
      </w:r>
    </w:p>
    <w:p w:rsidR="00634221" w:rsidRDefault="00453983">
      <w:pPr>
        <w:spacing w:before="18"/>
        <w:ind w:left="43" w:right="49"/>
        <w:jc w:val="center"/>
        <w:rPr>
          <w:b/>
          <w:sz w:val="52"/>
          <w:szCs w:val="52"/>
        </w:rPr>
      </w:pPr>
      <w:r>
        <w:rPr>
          <w:b/>
          <w:sz w:val="68"/>
          <w:szCs w:val="68"/>
        </w:rPr>
        <w:t>44</w:t>
      </w:r>
      <w:r>
        <w:rPr>
          <w:b/>
          <w:sz w:val="68"/>
          <w:szCs w:val="68"/>
        </w:rPr>
        <w:t xml:space="preserve"> Years, Contra Costa</w:t>
      </w:r>
      <w:r>
        <w:rPr>
          <w:b/>
          <w:sz w:val="52"/>
          <w:szCs w:val="52"/>
        </w:rPr>
        <w:t xml:space="preserve">  </w:t>
      </w:r>
    </w:p>
    <w:p w:rsidR="00634221" w:rsidRDefault="00634221">
      <w:pPr>
        <w:spacing w:before="4"/>
        <w:rPr>
          <w:b/>
          <w:sz w:val="45"/>
          <w:szCs w:val="45"/>
        </w:rPr>
      </w:pPr>
    </w:p>
    <w:p w:rsidR="00634221" w:rsidRDefault="00453983">
      <w:pPr>
        <w:spacing w:before="1"/>
        <w:ind w:right="49"/>
        <w:jc w:val="center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SPONSORED BY:</w:t>
      </w:r>
    </w:p>
    <w:p w:rsidR="00634221" w:rsidRDefault="00453983">
      <w:pPr>
        <w:spacing w:before="1"/>
        <w:ind w:left="44" w:right="49"/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36"/>
          <w:szCs w:val="36"/>
        </w:rPr>
        <w:t>Set ‘</w:t>
      </w:r>
      <w:proofErr w:type="spellStart"/>
      <w:r>
        <w:rPr>
          <w:rFonts w:ascii="Libre Baskerville" w:eastAsia="Libre Baskerville" w:hAnsi="Libre Baskerville" w:cs="Libre Baskerville"/>
          <w:b/>
          <w:sz w:val="36"/>
          <w:szCs w:val="36"/>
        </w:rPr>
        <w:t>Em</w:t>
      </w:r>
      <w:proofErr w:type="spellEnd"/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Free Committee</w:t>
      </w:r>
      <w:bookmarkStart w:id="1" w:name="_GoBack"/>
      <w:bookmarkEnd w:id="1"/>
    </w:p>
    <w:p w:rsidR="00634221" w:rsidRDefault="00634221">
      <w:pPr>
        <w:spacing w:before="9"/>
        <w:rPr>
          <w:sz w:val="30"/>
          <w:szCs w:val="30"/>
        </w:rPr>
      </w:pPr>
    </w:p>
    <w:p w:rsidR="00634221" w:rsidRDefault="00453983">
      <w:pPr>
        <w:spacing w:before="1"/>
        <w:ind w:right="47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>HOSTED BY: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r>
        <w:rPr>
          <w:rFonts w:ascii="Libre Baskerville" w:eastAsia="Libre Baskerville" w:hAnsi="Libre Baskerville" w:cs="Libre Baskerville"/>
          <w:b/>
          <w:sz w:val="36"/>
          <w:szCs w:val="36"/>
        </w:rPr>
        <w:t>Activities Sub-Committee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</w:p>
    <w:p w:rsidR="00634221" w:rsidRDefault="00453983">
      <w:pPr>
        <w:spacing w:before="66"/>
        <w:ind w:left="48" w:right="49"/>
        <w:jc w:val="center"/>
        <w:rPr>
          <w:rFonts w:ascii="Libre Baskerville" w:eastAsia="Libre Baskerville" w:hAnsi="Libre Baskerville" w:cs="Libre Baskerville"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2"/>
          <w:szCs w:val="32"/>
        </w:rPr>
        <w:t>Chair: Sonja R. (855) 562-2789</w:t>
      </w:r>
    </w:p>
    <w:sectPr w:rsidR="00634221">
      <w:pgSz w:w="11900" w:h="16840"/>
      <w:pgMar w:top="1160" w:right="1320" w:bottom="280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1"/>
    <w:rsid w:val="00453983"/>
    <w:rsid w:val="006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FAC9B-7BA9-4DE1-9B09-9EF45DA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8"/>
      <w:ind w:left="43" w:right="46"/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pPr>
      <w:spacing w:before="1"/>
      <w:ind w:left="54" w:right="46"/>
      <w:jc w:val="center"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Cruz Public Libraries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2019-04-08T18:27:00Z</dcterms:created>
  <dcterms:modified xsi:type="dcterms:W3CDTF">2019-04-08T18:27:00Z</dcterms:modified>
</cp:coreProperties>
</file>